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6C3AD1" w14:textId="77777777" w:rsidR="000F7C98" w:rsidRDefault="00000000">
      <w:pPr>
        <w:rPr>
          <w:b/>
          <w:sz w:val="24"/>
          <w:szCs w:val="24"/>
        </w:rPr>
      </w:pPr>
      <w:r>
        <w:rPr>
          <w:noProof/>
        </w:rPr>
        <w:drawing>
          <wp:inline distT="0" distB="0" distL="0" distR="0" wp14:anchorId="3FA10980" wp14:editId="1FF658A8">
            <wp:extent cx="5826125" cy="3429000"/>
            <wp:effectExtent l="0" t="0" r="0" b="0"/>
            <wp:docPr id="9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/temp/fImage190887127588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6760" cy="3429635"/>
                    </a:xfrm>
                    <a:prstGeom prst="rect">
                      <a:avLst/>
                    </a:prstGeom>
                    <a:ln cap="flat"/>
                  </pic:spPr>
                </pic:pic>
              </a:graphicData>
            </a:graphic>
          </wp:inline>
        </w:drawing>
      </w:r>
    </w:p>
    <w:p w14:paraId="1C19426A" w14:textId="77777777" w:rsidR="000F7C98" w:rsidRDefault="00000000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*과제 제목: </w:t>
      </w:r>
      <w:r>
        <w:rPr>
          <w:b/>
          <w:sz w:val="24"/>
          <w:szCs w:val="24"/>
        </w:rPr>
        <w:t>“</w:t>
      </w:r>
      <w:r>
        <w:rPr>
          <w:rFonts w:hint="eastAsia"/>
          <w:b/>
          <w:sz w:val="24"/>
          <w:szCs w:val="24"/>
        </w:rPr>
        <w:t>세이노의 가르침</w:t>
      </w:r>
      <w:r>
        <w:rPr>
          <w:b/>
          <w:sz w:val="24"/>
          <w:szCs w:val="24"/>
        </w:rPr>
        <w:t xml:space="preserve">” </w:t>
      </w:r>
      <w:r>
        <w:rPr>
          <w:rFonts w:hint="eastAsia"/>
          <w:b/>
          <w:sz w:val="24"/>
          <w:szCs w:val="24"/>
        </w:rPr>
        <w:t xml:space="preserve">독서후기 [열반스쿨 중급반 </w:t>
      </w:r>
      <w:r>
        <w:rPr>
          <w:b/>
          <w:sz w:val="24"/>
          <w:szCs w:val="24"/>
        </w:rPr>
        <w:t>31</w:t>
      </w:r>
      <w:r>
        <w:rPr>
          <w:rFonts w:hint="eastAsia"/>
          <w:b/>
          <w:sz w:val="24"/>
          <w:szCs w:val="24"/>
        </w:rPr>
        <w:t>기2조 왕도깨비]</w:t>
      </w:r>
    </w:p>
    <w:p w14:paraId="101591DC" w14:textId="77777777" w:rsidR="000F7C98" w:rsidRDefault="00000000">
      <w:pPr>
        <w:rPr>
          <w:rFonts w:eastAsiaTheme="minorHAnsi"/>
          <w:b/>
          <w:sz w:val="28"/>
          <w:szCs w:val="28"/>
        </w:rPr>
      </w:pPr>
      <w:r>
        <w:rPr>
          <w:rFonts w:eastAsiaTheme="minorHAnsi" w:hint="eastAsia"/>
          <w:b/>
          <w:sz w:val="28"/>
          <w:szCs w:val="28"/>
        </w:rPr>
        <w:t>STEP1. 책의 개요</w:t>
      </w:r>
    </w:p>
    <w:p w14:paraId="268964FD" w14:textId="77777777" w:rsidR="000F7C98" w:rsidRDefault="00000000">
      <w:pPr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1</w:t>
      </w:r>
      <w:r>
        <w:rPr>
          <w:b/>
          <w:sz w:val="24"/>
          <w:szCs w:val="24"/>
        </w:rPr>
        <w:t xml:space="preserve">. </w:t>
      </w:r>
      <w:r>
        <w:rPr>
          <w:rFonts w:hint="eastAsia"/>
          <w:b/>
          <w:sz w:val="24"/>
          <w:szCs w:val="24"/>
        </w:rPr>
        <w:t xml:space="preserve">책 제목 </w:t>
      </w:r>
      <w:r>
        <w:rPr>
          <w:b/>
          <w:sz w:val="24"/>
          <w:szCs w:val="24"/>
        </w:rPr>
        <w:t xml:space="preserve">         </w:t>
      </w:r>
      <w:r>
        <w:rPr>
          <w:rFonts w:hint="eastAsia"/>
          <w:b/>
          <w:sz w:val="24"/>
          <w:szCs w:val="24"/>
        </w:rPr>
        <w:t>:</w:t>
      </w:r>
      <w:r>
        <w:rPr>
          <w:b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</w:rPr>
        <w:t>세이노의 가르침</w:t>
      </w:r>
    </w:p>
    <w:p w14:paraId="7FF3FCFF" w14:textId="77777777" w:rsidR="000F7C98" w:rsidRDefault="00000000">
      <w:pPr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2</w:t>
      </w:r>
      <w:r>
        <w:rPr>
          <w:b/>
          <w:sz w:val="24"/>
          <w:szCs w:val="24"/>
        </w:rPr>
        <w:t xml:space="preserve">. </w:t>
      </w:r>
      <w:r>
        <w:rPr>
          <w:rFonts w:hint="eastAsia"/>
          <w:b/>
          <w:sz w:val="24"/>
          <w:szCs w:val="24"/>
        </w:rPr>
        <w:t xml:space="preserve">저자 및 출판사 </w:t>
      </w:r>
      <w:r>
        <w:rPr>
          <w:b/>
          <w:sz w:val="24"/>
          <w:szCs w:val="24"/>
        </w:rPr>
        <w:t xml:space="preserve">  </w:t>
      </w:r>
      <w:r>
        <w:rPr>
          <w:rFonts w:hint="eastAsia"/>
          <w:b/>
          <w:sz w:val="24"/>
          <w:szCs w:val="24"/>
        </w:rPr>
        <w:t>:</w:t>
      </w:r>
      <w:r>
        <w:rPr>
          <w:b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</w:rPr>
        <w:t>세이노,</w:t>
      </w:r>
      <w:r>
        <w:rPr>
          <w:b/>
          <w:sz w:val="24"/>
          <w:szCs w:val="24"/>
        </w:rPr>
        <w:t xml:space="preserve"> ㈜</w:t>
      </w:r>
      <w:r>
        <w:rPr>
          <w:rFonts w:hint="eastAsia"/>
          <w:b/>
          <w:sz w:val="24"/>
          <w:szCs w:val="24"/>
        </w:rPr>
        <w:t>출력센타</w:t>
      </w:r>
    </w:p>
    <w:p w14:paraId="4E3DC097" w14:textId="77777777" w:rsidR="000F7C98" w:rsidRDefault="00000000">
      <w:pPr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3</w:t>
      </w:r>
      <w:r>
        <w:rPr>
          <w:b/>
          <w:sz w:val="24"/>
          <w:szCs w:val="24"/>
        </w:rPr>
        <w:t xml:space="preserve">. </w:t>
      </w:r>
      <w:r>
        <w:rPr>
          <w:rFonts w:hint="eastAsia"/>
          <w:b/>
          <w:sz w:val="24"/>
          <w:szCs w:val="24"/>
        </w:rPr>
        <w:t xml:space="preserve">읽은 날짜 </w:t>
      </w:r>
      <w:r>
        <w:rPr>
          <w:b/>
          <w:sz w:val="24"/>
          <w:szCs w:val="24"/>
        </w:rPr>
        <w:t xml:space="preserve">       </w:t>
      </w:r>
      <w:r>
        <w:rPr>
          <w:rFonts w:hint="eastAsia"/>
          <w:b/>
          <w:sz w:val="24"/>
          <w:szCs w:val="24"/>
        </w:rPr>
        <w:t>:</w:t>
      </w:r>
      <w:r>
        <w:rPr>
          <w:b/>
          <w:sz w:val="24"/>
          <w:szCs w:val="24"/>
        </w:rPr>
        <w:t xml:space="preserve"> 2023.08.30~9.5</w:t>
      </w:r>
    </w:p>
    <w:p w14:paraId="321247BC" w14:textId="77777777" w:rsidR="000F7C98" w:rsidRDefault="00000000">
      <w:pPr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4</w:t>
      </w:r>
      <w:r>
        <w:rPr>
          <w:b/>
          <w:sz w:val="24"/>
          <w:szCs w:val="24"/>
        </w:rPr>
        <w:t xml:space="preserve">. </w:t>
      </w:r>
      <w:r>
        <w:rPr>
          <w:rFonts w:hint="eastAsia"/>
          <w:b/>
          <w:sz w:val="24"/>
          <w:szCs w:val="24"/>
        </w:rPr>
        <w:t>총점</w:t>
      </w:r>
      <w:r>
        <w:rPr>
          <w:b/>
          <w:sz w:val="24"/>
          <w:szCs w:val="24"/>
        </w:rPr>
        <w:t>(10</w:t>
      </w:r>
      <w:r>
        <w:rPr>
          <w:rFonts w:hint="eastAsia"/>
          <w:b/>
          <w:sz w:val="24"/>
          <w:szCs w:val="24"/>
        </w:rPr>
        <w:t>점 만점)</w:t>
      </w:r>
      <w:r>
        <w:rPr>
          <w:b/>
          <w:sz w:val="24"/>
          <w:szCs w:val="24"/>
        </w:rPr>
        <w:t xml:space="preserve">  : 10</w:t>
      </w:r>
      <w:r>
        <w:rPr>
          <w:rFonts w:hint="eastAsia"/>
          <w:b/>
          <w:sz w:val="24"/>
          <w:szCs w:val="24"/>
        </w:rPr>
        <w:t>점/</w:t>
      </w:r>
      <w:r>
        <w:rPr>
          <w:b/>
          <w:sz w:val="24"/>
          <w:szCs w:val="24"/>
        </w:rPr>
        <w:t xml:space="preserve"> 9</w:t>
      </w:r>
      <w:r>
        <w:rPr>
          <w:rFonts w:hint="eastAsia"/>
          <w:b/>
          <w:sz w:val="24"/>
          <w:szCs w:val="24"/>
        </w:rPr>
        <w:t>점</w:t>
      </w:r>
    </w:p>
    <w:p w14:paraId="0256B9D6" w14:textId="77777777" w:rsidR="000F7C98" w:rsidRDefault="00000000">
      <w:pPr>
        <w:rPr>
          <w:b/>
        </w:rPr>
      </w:pPr>
      <w:r>
        <w:rPr>
          <w:noProof/>
        </w:rPr>
        <w:drawing>
          <wp:inline distT="0" distB="0" distL="0" distR="0" wp14:anchorId="48B3E0C0" wp14:editId="37C1F6AC">
            <wp:extent cx="4425950" cy="2724785"/>
            <wp:effectExtent l="0" t="0" r="0" b="0"/>
            <wp:docPr id="10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/temp/fImage189966134850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6585" cy="2725420"/>
                    </a:xfrm>
                    <a:prstGeom prst="rect">
                      <a:avLst/>
                    </a:prstGeom>
                    <a:ln cap="flat"/>
                  </pic:spPr>
                </pic:pic>
              </a:graphicData>
            </a:graphic>
          </wp:inline>
        </w:drawing>
      </w:r>
    </w:p>
    <w:p w14:paraId="04F7F45D" w14:textId="77777777" w:rsidR="000F7C98" w:rsidRDefault="00000000">
      <w:pPr>
        <w:rPr>
          <w:rFonts w:eastAsiaTheme="minorHAnsi"/>
          <w:b/>
          <w:sz w:val="28"/>
          <w:szCs w:val="28"/>
        </w:rPr>
      </w:pPr>
      <w:r>
        <w:rPr>
          <w:rFonts w:eastAsiaTheme="minorHAnsi" w:hint="eastAsia"/>
          <w:b/>
          <w:sz w:val="28"/>
          <w:szCs w:val="28"/>
        </w:rPr>
        <w:lastRenderedPageBreak/>
        <w:t>STEP</w:t>
      </w:r>
      <w:r>
        <w:rPr>
          <w:rFonts w:eastAsiaTheme="minorHAnsi"/>
          <w:b/>
          <w:sz w:val="28"/>
          <w:szCs w:val="28"/>
        </w:rPr>
        <w:t>2</w:t>
      </w:r>
      <w:r>
        <w:rPr>
          <w:rFonts w:eastAsiaTheme="minorHAnsi" w:hint="eastAsia"/>
          <w:b/>
          <w:sz w:val="28"/>
          <w:szCs w:val="28"/>
        </w:rPr>
        <w:t>. 책에서 본 것</w:t>
      </w:r>
    </w:p>
    <w:p w14:paraId="3766513A" w14:textId="77777777" w:rsidR="000F7C98" w:rsidRDefault="00000000">
      <w:pPr>
        <w:rPr>
          <w:rFonts w:ascii="맑은 고딕" w:eastAsia="맑은 고딕" w:hAnsi="맑은 고딕"/>
          <w:b/>
          <w:sz w:val="26"/>
          <w:szCs w:val="26"/>
        </w:rPr>
      </w:pPr>
      <w:r>
        <w:rPr>
          <w:rFonts w:hint="eastAsia"/>
          <w:b/>
          <w:sz w:val="26"/>
          <w:szCs w:val="26"/>
        </w:rPr>
        <w:t>[</w:t>
      </w:r>
      <w:r>
        <w:rPr>
          <w:rFonts w:ascii="맑은 고딕" w:eastAsia="맑은 고딕" w:hAnsi="맑은 고딕" w:hint="eastAsia"/>
          <w:b/>
          <w:sz w:val="26"/>
          <w:szCs w:val="26"/>
        </w:rPr>
        <w:t>Chapter</w:t>
      </w:r>
      <w:r>
        <w:rPr>
          <w:rFonts w:ascii="맑은 고딕" w:eastAsia="맑은 고딕" w:hAnsi="맑은 고딕"/>
          <w:b/>
          <w:sz w:val="26"/>
          <w:szCs w:val="26"/>
        </w:rPr>
        <w:t>2</w:t>
      </w:r>
      <w:r>
        <w:rPr>
          <w:rFonts w:ascii="맑은 고딕" w:eastAsia="맑은 고딕" w:hAnsi="맑은 고딕" w:hint="eastAsia"/>
          <w:b/>
          <w:sz w:val="26"/>
          <w:szCs w:val="26"/>
        </w:rPr>
        <w:t>.  삶이 그대를 속이면 분노하라</w:t>
      </w:r>
      <w:r>
        <w:rPr>
          <w:rFonts w:ascii="맑은 고딕" w:eastAsia="맑은 고딕" w:hAnsi="맑은 고딕"/>
          <w:b/>
          <w:sz w:val="26"/>
          <w:szCs w:val="26"/>
        </w:rPr>
        <w:t>]</w:t>
      </w:r>
    </w:p>
    <w:p w14:paraId="6B46F5CF" w14:textId="77777777" w:rsidR="000F7C98" w:rsidRDefault="00000000">
      <w:pPr>
        <w:rPr>
          <w:rFonts w:ascii="맑은 고딕" w:eastAsia="맑은 고딕" w:hAnsi="맑은 고딕"/>
          <w:b/>
          <w:sz w:val="26"/>
          <w:szCs w:val="26"/>
        </w:rPr>
      </w:pPr>
      <w:r>
        <w:rPr>
          <w:rFonts w:ascii="맑은 고딕" w:eastAsia="맑은 고딕" w:hAnsi="맑은 고딕" w:hint="eastAsia"/>
          <w:b/>
          <w:sz w:val="26"/>
          <w:szCs w:val="26"/>
        </w:rPr>
        <w:t xml:space="preserve">#삶 #분노 #태도 </w:t>
      </w:r>
      <w:r>
        <w:rPr>
          <w:rFonts w:ascii="맑은 고딕" w:eastAsia="맑은 고딕" w:hAnsi="맑은 고딕"/>
          <w:b/>
          <w:sz w:val="26"/>
          <w:szCs w:val="26"/>
        </w:rPr>
        <w:t>#</w:t>
      </w:r>
      <w:r>
        <w:rPr>
          <w:rFonts w:ascii="맑은 고딕" w:eastAsia="맑은 고딕" w:hAnsi="맑은 고딕" w:hint="eastAsia"/>
          <w:b/>
          <w:sz w:val="26"/>
          <w:szCs w:val="26"/>
        </w:rPr>
        <w:t>주인</w:t>
      </w:r>
    </w:p>
    <w:p w14:paraId="1C50FAF1" w14:textId="77777777" w:rsidR="000F7C98" w:rsidRDefault="00000000">
      <w:pPr>
        <w:spacing w:line="275" w:lineRule="auto"/>
        <w:rPr>
          <w:rFonts w:ascii="맑은 고딕" w:eastAsia="맑은 고딕" w:hAnsi="맑은 고딕"/>
          <w:sz w:val="22"/>
          <w:szCs w:val="22"/>
        </w:rPr>
      </w:pPr>
      <w:r>
        <w:rPr>
          <w:rFonts w:ascii="맑은 고딕" w:eastAsia="맑은 고딕" w:hAnsi="맑은 고딕" w:hint="eastAsia"/>
          <w:sz w:val="22"/>
          <w:szCs w:val="22"/>
        </w:rPr>
        <w:t>삶이 그대를 속일지라도 슬퍼하거나 노하지 말라</w:t>
      </w:r>
      <w:r>
        <w:rPr>
          <w:rFonts w:ascii="맑은 고딕" w:eastAsia="맑은 고딕" w:hAnsi="맑은 고딕"/>
          <w:sz w:val="22"/>
          <w:szCs w:val="22"/>
        </w:rPr>
        <w:t xml:space="preserve">.…….  </w:t>
      </w:r>
      <w:r>
        <w:rPr>
          <w:rFonts w:ascii="맑은 고딕" w:eastAsia="맑은 고딕" w:hAnsi="맑은 고딕" w:hint="eastAsia"/>
          <w:sz w:val="22"/>
          <w:szCs w:val="22"/>
        </w:rPr>
        <w:t>기쁨의 날이 오리니</w:t>
      </w:r>
      <w:r>
        <w:rPr>
          <w:rFonts w:ascii="맑은 고딕" w:eastAsia="맑은 고딕" w:hAnsi="맑은 고딕"/>
          <w:sz w:val="22"/>
          <w:szCs w:val="22"/>
        </w:rPr>
        <w:t xml:space="preserve">……. </w:t>
      </w:r>
      <w:r>
        <w:rPr>
          <w:rFonts w:ascii="맑은 고딕" w:eastAsia="맑은 고딕" w:hAnsi="맑은 고딕" w:hint="eastAsia"/>
          <w:sz w:val="22"/>
          <w:szCs w:val="22"/>
        </w:rPr>
        <w:t>귀에 익은 푸쉬킨의 싯구가 새롭게 해석된다.</w:t>
      </w:r>
      <w:r>
        <w:rPr>
          <w:rFonts w:ascii="맑은 고딕" w:eastAsia="맑은 고딕" w:hAnsi="맑은 고딕"/>
          <w:sz w:val="22"/>
          <w:szCs w:val="22"/>
        </w:rPr>
        <w:t xml:space="preserve"> </w:t>
      </w:r>
      <w:r>
        <w:rPr>
          <w:rFonts w:ascii="맑은 고딕" w:eastAsia="맑은 고딕" w:hAnsi="맑은 고딕" w:hint="eastAsia"/>
          <w:sz w:val="22"/>
          <w:szCs w:val="22"/>
        </w:rPr>
        <w:t>자신의 삶이 분노할 대상임에도 분노하지 않고 자신을 속인다고 생각되는 그 삶을 던져 버리지 못하고 현실에 안주한다면 더 이상의 발전은 기대하기 어렵다고 한다</w:t>
      </w:r>
      <w:r>
        <w:rPr>
          <w:rFonts w:ascii="맑은 고딕" w:eastAsia="맑은 고딕" w:hAnsi="맑은 고딕"/>
          <w:sz w:val="22"/>
          <w:szCs w:val="22"/>
        </w:rPr>
        <w:t xml:space="preserve">. </w:t>
      </w:r>
      <w:r>
        <w:rPr>
          <w:rFonts w:ascii="맑은 고딕" w:eastAsia="맑은 고딕" w:hAnsi="맑은 고딕" w:hint="eastAsia"/>
          <w:sz w:val="22"/>
          <w:szCs w:val="22"/>
        </w:rPr>
        <w:t>감성주의적 사고에 치우친 자세를 내동댕이 치고 현실을 직시하는 냉철함을 필요로 한다.</w:t>
      </w:r>
      <w:r>
        <w:rPr>
          <w:rFonts w:ascii="맑은 고딕" w:eastAsia="맑은 고딕" w:hAnsi="맑은 고딕"/>
          <w:sz w:val="22"/>
          <w:szCs w:val="22"/>
        </w:rPr>
        <w:t xml:space="preserve"> </w:t>
      </w:r>
      <w:r>
        <w:rPr>
          <w:rFonts w:ascii="맑은 고딕" w:eastAsia="맑은 고딕" w:hAnsi="맑은 고딕" w:hint="eastAsia"/>
          <w:sz w:val="22"/>
          <w:szCs w:val="22"/>
        </w:rPr>
        <w:t>한 번 뿐인 삶에 비굴하게 질질 끌려가지 않아야 한다.</w:t>
      </w:r>
      <w:r>
        <w:rPr>
          <w:rFonts w:ascii="맑은 고딕" w:eastAsia="맑은 고딕" w:hAnsi="맑은 고딕"/>
          <w:sz w:val="22"/>
          <w:szCs w:val="22"/>
        </w:rPr>
        <w:t xml:space="preserve"> </w:t>
      </w:r>
      <w:r>
        <w:rPr>
          <w:rFonts w:ascii="맑은 고딕" w:eastAsia="맑은 고딕" w:hAnsi="맑은 고딕" w:hint="eastAsia"/>
          <w:sz w:val="22"/>
          <w:szCs w:val="22"/>
        </w:rPr>
        <w:t>명심할 것은 분노하여야 할 대상은 이 세상이 아니라</w:t>
      </w:r>
      <w:r>
        <w:rPr>
          <w:rFonts w:ascii="맑은 고딕" w:eastAsia="맑은 고딕" w:hAnsi="맑은 고딕"/>
          <w:sz w:val="22"/>
          <w:szCs w:val="22"/>
        </w:rPr>
        <w:t xml:space="preserve"> </w:t>
      </w:r>
      <w:r>
        <w:rPr>
          <w:rFonts w:ascii="맑은 고딕" w:eastAsia="맑은 고딕" w:hAnsi="맑은 고딕" w:hint="eastAsia"/>
          <w:sz w:val="22"/>
          <w:szCs w:val="22"/>
        </w:rPr>
        <w:t xml:space="preserve">현재 자신의 삶에 먼저 슬퍼하고 분노하면서 </w:t>
      </w:r>
      <w:r>
        <w:rPr>
          <w:rFonts w:ascii="맑은 고딕" w:eastAsia="맑은 고딕" w:hAnsi="맑은 고딕"/>
          <w:sz w:val="22"/>
          <w:szCs w:val="22"/>
        </w:rPr>
        <w:t>“</w:t>
      </w:r>
      <w:r>
        <w:rPr>
          <w:rFonts w:ascii="맑은 고딕" w:eastAsia="맑은 고딕" w:hAnsi="맑은 고딕" w:hint="eastAsia"/>
          <w:sz w:val="22"/>
          <w:szCs w:val="22"/>
        </w:rPr>
        <w:t>노</w:t>
      </w:r>
      <w:r>
        <w:rPr>
          <w:rFonts w:ascii="맑은 고딕" w:eastAsia="맑은 고딕" w:hAnsi="맑은 고딕"/>
          <w:sz w:val="22"/>
          <w:szCs w:val="22"/>
        </w:rPr>
        <w:t xml:space="preserve">” </w:t>
      </w:r>
      <w:r>
        <w:rPr>
          <w:rFonts w:ascii="맑은 고딕" w:eastAsia="맑은 고딕" w:hAnsi="맑은 고딕" w:hint="eastAsia"/>
          <w:sz w:val="22"/>
          <w:szCs w:val="22"/>
        </w:rPr>
        <w:t>라고 말하라 (</w:t>
      </w:r>
      <w:r>
        <w:rPr>
          <w:rFonts w:ascii="맑은 고딕" w:eastAsia="맑은 고딕" w:hAnsi="맑은 고딕"/>
          <w:sz w:val="22"/>
          <w:szCs w:val="22"/>
        </w:rPr>
        <w:t xml:space="preserve"> Say No !). </w:t>
      </w:r>
      <w:r>
        <w:rPr>
          <w:rFonts w:ascii="맑은 고딕" w:eastAsia="맑은 고딕" w:hAnsi="맑은 고딕" w:hint="eastAsia"/>
          <w:sz w:val="22"/>
          <w:szCs w:val="22"/>
        </w:rPr>
        <w:t>그리고 자신의 삶을 스스로 끌고 나가는 주인이 되어야 한다는 것이다.</w:t>
      </w:r>
    </w:p>
    <w:p w14:paraId="69B7A306" w14:textId="77777777" w:rsidR="000F7C98" w:rsidRDefault="00000000">
      <w:pPr>
        <w:spacing w:line="275" w:lineRule="auto"/>
        <w:rPr>
          <w:rFonts w:ascii="맑은 고딕" w:eastAsia="맑은 고딕" w:hAnsi="맑은 고딕"/>
          <w:sz w:val="22"/>
          <w:szCs w:val="22"/>
        </w:rPr>
      </w:pPr>
      <w:r>
        <w:rPr>
          <w:rFonts w:ascii="맑은 고딕" w:eastAsia="맑은 고딕" w:hAnsi="맑은 고딕" w:hint="eastAsia"/>
          <w:sz w:val="22"/>
          <w:szCs w:val="22"/>
        </w:rPr>
        <w:t xml:space="preserve">자신의 삶에 피와 땀과 눈물과 시간을 더하여 원하는 바를 얻으라는 것이다. </w:t>
      </w:r>
      <w:r>
        <w:rPr>
          <w:rFonts w:hint="eastAsia"/>
          <w:sz w:val="22"/>
          <w:szCs w:val="22"/>
        </w:rPr>
        <w:t xml:space="preserve">스스로의 삶에 대한 태도부터 바로 세우지 않는 한 절대 부자가 될 수 없으며 원하는 바를 얻을 수 없다. </w:t>
      </w:r>
    </w:p>
    <w:p w14:paraId="44F61537" w14:textId="77777777" w:rsidR="000F7C98" w:rsidRDefault="000F7C98">
      <w:pPr>
        <w:rPr>
          <w:sz w:val="22"/>
          <w:szCs w:val="22"/>
        </w:rPr>
      </w:pPr>
    </w:p>
    <w:p w14:paraId="2F98B85F" w14:textId="77777777" w:rsidR="000F7C98" w:rsidRDefault="00000000">
      <w:pPr>
        <w:rPr>
          <w:rFonts w:ascii="맑은 고딕" w:eastAsia="맑은 고딕" w:hAnsi="맑은 고딕"/>
          <w:b/>
          <w:sz w:val="26"/>
          <w:szCs w:val="26"/>
        </w:rPr>
      </w:pPr>
      <w:r>
        <w:rPr>
          <w:rFonts w:hint="eastAsia"/>
          <w:b/>
          <w:sz w:val="26"/>
          <w:szCs w:val="26"/>
        </w:rPr>
        <w:t>[</w:t>
      </w:r>
      <w:r>
        <w:rPr>
          <w:rFonts w:ascii="맑은 고딕" w:eastAsia="맑은 고딕" w:hAnsi="맑은 고딕" w:hint="eastAsia"/>
          <w:b/>
          <w:sz w:val="26"/>
          <w:szCs w:val="26"/>
        </w:rPr>
        <w:t>Chapter</w:t>
      </w:r>
      <w:r>
        <w:rPr>
          <w:rFonts w:ascii="맑은 고딕" w:eastAsia="맑은 고딕" w:hAnsi="맑은 고딕"/>
          <w:b/>
          <w:sz w:val="26"/>
          <w:szCs w:val="26"/>
        </w:rPr>
        <w:t>4</w:t>
      </w:r>
      <w:r>
        <w:rPr>
          <w:rFonts w:ascii="맑은 고딕" w:eastAsia="맑은 고딕" w:hAnsi="맑은 고딕" w:hint="eastAsia"/>
          <w:b/>
          <w:sz w:val="26"/>
          <w:szCs w:val="26"/>
        </w:rPr>
        <w:t>.  하기 싫은 일을 해야 몸값이 오른다</w:t>
      </w:r>
      <w:r>
        <w:rPr>
          <w:rFonts w:ascii="맑은 고딕" w:eastAsia="맑은 고딕" w:hAnsi="맑은 고딕"/>
          <w:b/>
          <w:sz w:val="26"/>
          <w:szCs w:val="26"/>
        </w:rPr>
        <w:t>]</w:t>
      </w:r>
    </w:p>
    <w:p w14:paraId="10E5E2BD" w14:textId="77777777" w:rsidR="000F7C98" w:rsidRDefault="00000000">
      <w:pPr>
        <w:rPr>
          <w:b/>
          <w:sz w:val="26"/>
          <w:szCs w:val="26"/>
        </w:rPr>
      </w:pPr>
      <w:r>
        <w:rPr>
          <w:rFonts w:hint="eastAsia"/>
          <w:b/>
          <w:sz w:val="26"/>
          <w:szCs w:val="26"/>
        </w:rPr>
        <w:t xml:space="preserve">#노력 </w:t>
      </w:r>
      <w:r>
        <w:rPr>
          <w:b/>
          <w:sz w:val="26"/>
          <w:szCs w:val="26"/>
        </w:rPr>
        <w:t>#</w:t>
      </w:r>
      <w:r>
        <w:rPr>
          <w:rFonts w:hint="eastAsia"/>
          <w:b/>
          <w:sz w:val="26"/>
          <w:szCs w:val="26"/>
        </w:rPr>
        <w:t xml:space="preserve">취미생활 </w:t>
      </w:r>
      <w:r>
        <w:rPr>
          <w:b/>
          <w:sz w:val="26"/>
          <w:szCs w:val="26"/>
        </w:rPr>
        <w:t>#</w:t>
      </w:r>
      <w:r>
        <w:rPr>
          <w:rFonts w:hint="eastAsia"/>
          <w:b/>
          <w:sz w:val="26"/>
          <w:szCs w:val="26"/>
        </w:rPr>
        <w:t xml:space="preserve">보상 </w:t>
      </w:r>
      <w:r>
        <w:rPr>
          <w:b/>
          <w:sz w:val="26"/>
          <w:szCs w:val="26"/>
        </w:rPr>
        <w:t>#</w:t>
      </w:r>
      <w:r>
        <w:rPr>
          <w:rFonts w:hint="eastAsia"/>
          <w:b/>
          <w:sz w:val="26"/>
          <w:szCs w:val="26"/>
        </w:rPr>
        <w:t>몸값</w:t>
      </w:r>
    </w:p>
    <w:p w14:paraId="5E383869" w14:textId="77777777" w:rsidR="000F7C98" w:rsidRDefault="00000000">
      <w:pPr>
        <w:rPr>
          <w:sz w:val="22"/>
          <w:szCs w:val="22"/>
        </w:rPr>
      </w:pPr>
      <w:r>
        <w:rPr>
          <w:sz w:val="22"/>
          <w:szCs w:val="22"/>
        </w:rPr>
        <w:t>“</w:t>
      </w:r>
      <w:r>
        <w:rPr>
          <w:rFonts w:hint="eastAsia"/>
          <w:sz w:val="22"/>
          <w:szCs w:val="22"/>
        </w:rPr>
        <w:t>인간은 평등하다</w:t>
      </w:r>
      <w:r>
        <w:rPr>
          <w:sz w:val="22"/>
          <w:szCs w:val="22"/>
        </w:rPr>
        <w:t>”</w:t>
      </w:r>
      <w:r>
        <w:rPr>
          <w:rFonts w:hint="eastAsia"/>
          <w:sz w:val="22"/>
          <w:szCs w:val="22"/>
        </w:rPr>
        <w:t>란 말은 인권이 평등하지 몸값이 평등하다는 것이 아니다.</w:t>
      </w:r>
      <w:r>
        <w:rPr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인간시장의 논리에 의해 결정되는 사람의 몸 값은 찾는 사람이 많으면 몸값이 비싸지고 다른 사람들이 별로 찾지 않으면 몸값이 싸진다는 것이다 자신의 몸값을 계산해보자</w:t>
      </w:r>
      <w:r>
        <w:rPr>
          <w:sz w:val="22"/>
          <w:szCs w:val="22"/>
        </w:rPr>
        <w:t xml:space="preserve">. </w:t>
      </w:r>
      <w:r>
        <w:rPr>
          <w:rFonts w:hint="eastAsia"/>
          <w:sz w:val="22"/>
          <w:szCs w:val="22"/>
        </w:rPr>
        <w:t>자영업자이건 봉급생활자이건 하는 일에 양적 질적인 변화가 없고 지식의 양에도 아무런 변화가 없다면 내년에도 수입의 증대는 기대하기 어렵다</w:t>
      </w:r>
      <w:r>
        <w:rPr>
          <w:sz w:val="22"/>
          <w:szCs w:val="22"/>
        </w:rPr>
        <w:t xml:space="preserve">. </w:t>
      </w:r>
      <w:r>
        <w:rPr>
          <w:rFonts w:hint="eastAsia"/>
          <w:sz w:val="22"/>
          <w:szCs w:val="22"/>
        </w:rPr>
        <w:t>자신의 수입은 스스로 만들어내는 부가가치에 의해 결정되므로 부가가치의 창출이 없이는 아무리 성실히 노력해도 수입이 늘어야 할 근거가 없다는 것이다. 결국 몸값의 핵심은 무슨 일을 어느 정도 할 수 있는가에 달려 있다.</w:t>
      </w:r>
      <w:r>
        <w:rPr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그러므로 몸값이 비싸지도 않고 부자도 아니라면 제일 먼저 투자하여야 할 대상은 부동산도 아니고 주식도 아니라 자기투자를 하여 자신을 비싸게 만들어야 몸값이 올라간다는 것이다</w:t>
      </w:r>
      <w:r>
        <w:rPr>
          <w:sz w:val="22"/>
          <w:szCs w:val="22"/>
        </w:rPr>
        <w:t xml:space="preserve">. </w:t>
      </w:r>
      <w:r>
        <w:rPr>
          <w:rFonts w:hint="eastAsia"/>
          <w:sz w:val="22"/>
          <w:szCs w:val="22"/>
        </w:rPr>
        <w:t>노력이란 자신이 좋아하는 것을 더 많이 하는 것이 아니라 하기 싫어하는 것을 더 많이 하는 것을 의미한다.</w:t>
      </w:r>
      <w:r>
        <w:rPr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노력이란 싫어하는 것을 더 열심히 하는 것이</w:t>
      </w:r>
      <w:r>
        <w:rPr>
          <w:rFonts w:hint="eastAsia"/>
          <w:sz w:val="22"/>
          <w:szCs w:val="22"/>
        </w:rPr>
        <w:lastRenderedPageBreak/>
        <w:t>다.</w:t>
      </w:r>
      <w:r>
        <w:rPr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좋아하는 것을 더 열심히 하는 것은 노력이 아니라 취미 생활일 뿐.</w:t>
      </w:r>
      <w:r>
        <w:rPr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기회는 모두에게 제공되지만</w:t>
      </w:r>
      <w:r>
        <w:rPr>
          <w:sz w:val="22"/>
          <w:szCs w:val="22"/>
        </w:rPr>
        <w:t xml:space="preserve">, </w:t>
      </w:r>
      <w:r>
        <w:rPr>
          <w:rFonts w:hint="eastAsia"/>
          <w:sz w:val="22"/>
          <w:szCs w:val="22"/>
        </w:rPr>
        <w:t>그 보상은 자신의 노력 여하에 따라 차등적으로 이뤄짐을 명심하라.</w:t>
      </w:r>
    </w:p>
    <w:p w14:paraId="2DD9067D" w14:textId="77777777" w:rsidR="000F7C98" w:rsidRDefault="000F7C98">
      <w:pPr>
        <w:rPr>
          <w:sz w:val="22"/>
          <w:szCs w:val="22"/>
        </w:rPr>
      </w:pPr>
    </w:p>
    <w:p w14:paraId="79DAA3ED" w14:textId="77777777" w:rsidR="000F7C98" w:rsidRDefault="00000000">
      <w:pPr>
        <w:rPr>
          <w:rFonts w:eastAsiaTheme="minorHAnsi"/>
          <w:b/>
          <w:sz w:val="28"/>
          <w:szCs w:val="28"/>
        </w:rPr>
      </w:pPr>
      <w:r>
        <w:rPr>
          <w:rFonts w:eastAsiaTheme="minorHAnsi" w:hint="eastAsia"/>
          <w:b/>
          <w:sz w:val="28"/>
          <w:szCs w:val="28"/>
        </w:rPr>
        <w:t>STEP</w:t>
      </w:r>
      <w:r>
        <w:rPr>
          <w:rFonts w:eastAsiaTheme="minorHAnsi"/>
          <w:b/>
          <w:sz w:val="28"/>
          <w:szCs w:val="28"/>
        </w:rPr>
        <w:t>3</w:t>
      </w:r>
      <w:r>
        <w:rPr>
          <w:rFonts w:eastAsiaTheme="minorHAnsi" w:hint="eastAsia"/>
          <w:b/>
          <w:sz w:val="28"/>
          <w:szCs w:val="28"/>
        </w:rPr>
        <w:t>. 책에서 깨달은 것</w:t>
      </w:r>
    </w:p>
    <w:p w14:paraId="53CFB5FB" w14:textId="77777777" w:rsidR="000F7C98" w:rsidRDefault="00000000">
      <w:pPr>
        <w:rPr>
          <w:sz w:val="22"/>
          <w:szCs w:val="22"/>
        </w:rPr>
      </w:pPr>
      <w:r>
        <w:rPr>
          <w:sz w:val="22"/>
          <w:szCs w:val="22"/>
        </w:rPr>
        <w:t>1.</w:t>
      </w:r>
      <w:r>
        <w:rPr>
          <w:rFonts w:hint="eastAsia"/>
          <w:sz w:val="22"/>
          <w:szCs w:val="22"/>
        </w:rPr>
        <w:t>동양의 유교적 사고나 도덕적 관점에서 본다면 보편적이지는 않아 보인다</w:t>
      </w:r>
      <w:r>
        <w:rPr>
          <w:sz w:val="22"/>
          <w:szCs w:val="22"/>
        </w:rPr>
        <w:t xml:space="preserve">. </w:t>
      </w:r>
      <w:r>
        <w:rPr>
          <w:rFonts w:hint="eastAsia"/>
          <w:sz w:val="22"/>
          <w:szCs w:val="22"/>
        </w:rPr>
        <w:t>그러나 틀린 말은 하나도 없다 세월이 흐르고 문명이 발전하고 문화가 바뀌니 가치 또한 바뀌고 있음이 생활 저변에서 느껴진다.</w:t>
      </w:r>
      <w:r>
        <w:rPr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현대 사회의 겉치례나 형식적인 가치에 냉철한 비판을 가하여 자신을 돌아보게 한다</w:t>
      </w:r>
    </w:p>
    <w:p w14:paraId="628533D3" w14:textId="77777777" w:rsidR="000F7C98" w:rsidRDefault="00000000">
      <w:pPr>
        <w:rPr>
          <w:sz w:val="22"/>
          <w:szCs w:val="22"/>
        </w:rPr>
      </w:pPr>
      <w:r>
        <w:rPr>
          <w:sz w:val="22"/>
          <w:szCs w:val="22"/>
        </w:rPr>
        <w:t>2.</w:t>
      </w:r>
      <w:r>
        <w:rPr>
          <w:rFonts w:hint="eastAsia"/>
          <w:sz w:val="22"/>
          <w:szCs w:val="22"/>
        </w:rPr>
        <w:t>제1장 세상을 살아가는 지혜편에서 좋은 의사,</w:t>
      </w:r>
      <w:r>
        <w:rPr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좋은 변호사를 만나기 위해</w:t>
      </w:r>
      <w:r>
        <w:rPr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그저 운 좋게,</w:t>
      </w:r>
      <w:r>
        <w:rPr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지인을 통해서가 아니라 그들의 세계를 면밀히 알아보고 정말 중요한 사항이 무엇인지를,</w:t>
      </w:r>
      <w:r>
        <w:rPr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결정에 앞서 판단하는 자세가 오늘날 다양한 선택을 맞이하는</w:t>
      </w:r>
      <w:r>
        <w:rPr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일상 생활에 많은 시사점을 주고 있다.</w:t>
      </w:r>
    </w:p>
    <w:p w14:paraId="2B221718" w14:textId="77777777" w:rsidR="000F7C98" w:rsidRDefault="000F7C98">
      <w:pPr>
        <w:rPr>
          <w:sz w:val="22"/>
          <w:szCs w:val="22"/>
        </w:rPr>
      </w:pPr>
    </w:p>
    <w:p w14:paraId="55DCCDB5" w14:textId="77777777" w:rsidR="000F7C98" w:rsidRDefault="00000000">
      <w:pPr>
        <w:rPr>
          <w:rFonts w:eastAsiaTheme="minorHAnsi"/>
          <w:b/>
          <w:sz w:val="28"/>
          <w:szCs w:val="28"/>
        </w:rPr>
      </w:pPr>
      <w:r>
        <w:rPr>
          <w:rFonts w:eastAsiaTheme="minorHAnsi" w:hint="eastAsia"/>
          <w:b/>
          <w:sz w:val="28"/>
          <w:szCs w:val="28"/>
        </w:rPr>
        <w:t>STEP</w:t>
      </w:r>
      <w:r>
        <w:rPr>
          <w:rFonts w:eastAsiaTheme="minorHAnsi"/>
          <w:b/>
          <w:sz w:val="28"/>
          <w:szCs w:val="28"/>
        </w:rPr>
        <w:t>4</w:t>
      </w:r>
      <w:r>
        <w:rPr>
          <w:rFonts w:eastAsiaTheme="minorHAnsi" w:hint="eastAsia"/>
          <w:b/>
          <w:sz w:val="28"/>
          <w:szCs w:val="28"/>
        </w:rPr>
        <w:t>. 책에서 적용할 점</w:t>
      </w:r>
    </w:p>
    <w:p w14:paraId="12CC785E" w14:textId="77777777" w:rsidR="000F7C98" w:rsidRDefault="00000000">
      <w:pPr>
        <w:jc w:val="left"/>
        <w:rPr>
          <w:sz w:val="22"/>
          <w:szCs w:val="22"/>
        </w:rPr>
      </w:pPr>
      <w:r>
        <w:rPr>
          <w:sz w:val="22"/>
          <w:szCs w:val="22"/>
        </w:rPr>
        <w:t>1.”</w:t>
      </w:r>
      <w:r>
        <w:rPr>
          <w:rFonts w:hint="eastAsia"/>
          <w:sz w:val="22"/>
          <w:szCs w:val="22"/>
        </w:rPr>
        <w:t>교양인에게 돈 많이 주는 세상은 아니다.</w:t>
      </w:r>
      <w:r>
        <w:rPr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부자가 되어 경제적으로 자유로워지고 싶다면 당연히 일용할 양식부터 넉넉하게 만들 수 있는 책을 먼저 읽고 그 다음에 교양을 닦아라.</w:t>
      </w:r>
      <w:r>
        <w:rPr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황금을 보기를 돌 같이 하라는 최영 장군의 초월적 가르침에 심취해 있었던 걸까?</w:t>
      </w:r>
      <w:r>
        <w:rPr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안빈낙도의 교육에 너무 충실해 있었던 걸까</w:t>
      </w:r>
      <w:r>
        <w:rPr>
          <w:sz w:val="22"/>
          <w:szCs w:val="22"/>
        </w:rPr>
        <w:t xml:space="preserve">?                                                              </w:t>
      </w:r>
      <w:r>
        <w:rPr>
          <w:rFonts w:hint="eastAsia"/>
          <w:sz w:val="22"/>
          <w:szCs w:val="22"/>
        </w:rPr>
        <w:t>돈에 대한 가식을 버리고 진정한 프로가 되어보고자 한다.</w:t>
      </w:r>
      <w:r>
        <w:rPr>
          <w:sz w:val="22"/>
          <w:szCs w:val="22"/>
        </w:rPr>
        <w:t xml:space="preserve">                                   </w:t>
      </w:r>
      <w:r>
        <w:rPr>
          <w:rFonts w:hint="eastAsia"/>
          <w:sz w:val="22"/>
          <w:szCs w:val="22"/>
        </w:rPr>
        <w:t xml:space="preserve">소홀히 한 것들에 대한 반성을 선행하고 돈이 되는 시간을 더 많이 만들어 나가야겠다. </w:t>
      </w:r>
      <w:r>
        <w:rPr>
          <w:sz w:val="22"/>
          <w:szCs w:val="22"/>
        </w:rPr>
        <w:t xml:space="preserve">        </w:t>
      </w:r>
      <w:r>
        <w:rPr>
          <w:rFonts w:hint="eastAsia"/>
          <w:sz w:val="22"/>
          <w:szCs w:val="22"/>
        </w:rPr>
        <w:t>아침에 일어나서 독서와 경제뉴스를 보는 시간을 늘여야겠다.</w:t>
      </w:r>
    </w:p>
    <w:p w14:paraId="493258EF" w14:textId="77777777" w:rsidR="000F7C98" w:rsidRDefault="00000000">
      <w:pPr>
        <w:jc w:val="left"/>
        <w:rPr>
          <w:sz w:val="22"/>
          <w:szCs w:val="22"/>
        </w:rPr>
      </w:pPr>
      <w:r>
        <w:rPr>
          <w:sz w:val="22"/>
          <w:szCs w:val="22"/>
        </w:rPr>
        <w:t>2.”</w:t>
      </w:r>
      <w:r>
        <w:rPr>
          <w:rFonts w:hint="eastAsia"/>
          <w:sz w:val="22"/>
          <w:szCs w:val="22"/>
        </w:rPr>
        <w:t>절대 너희 가난한 부모가 돈이나</w:t>
      </w:r>
      <w:r>
        <w:rPr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직업,</w:t>
      </w:r>
      <w:r>
        <w:rPr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혹은 일과 관련하여 하는 말은 믿지 말아라.</w:t>
      </w:r>
      <w:r>
        <w:rPr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한 귀로 듣고 한 귀로 흘려 버려라</w:t>
      </w:r>
      <w:r>
        <w:rPr>
          <w:sz w:val="22"/>
          <w:szCs w:val="22"/>
        </w:rPr>
        <w:t xml:space="preserve">. </w:t>
      </w:r>
      <w:r>
        <w:rPr>
          <w:rFonts w:hint="eastAsia"/>
          <w:sz w:val="22"/>
          <w:szCs w:val="22"/>
        </w:rPr>
        <w:t>너희에게는 다른 길이 있고 그 길에는 돈을 벌 수 있는 방법들이 도처에 널려 있음을 믿어라.</w:t>
      </w:r>
      <w:r>
        <w:rPr>
          <w:sz w:val="22"/>
          <w:szCs w:val="22"/>
        </w:rPr>
        <w:t xml:space="preserve">”                                                                     </w:t>
      </w:r>
      <w:r>
        <w:rPr>
          <w:rFonts w:hint="eastAsia"/>
          <w:sz w:val="22"/>
          <w:szCs w:val="22"/>
        </w:rPr>
        <w:t>새삼스럽게 들리는 말이다.</w:t>
      </w:r>
      <w:r>
        <w:rPr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어릴 적 열심히 공부하는 이유,</w:t>
      </w:r>
      <w:r>
        <w:rPr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좋은 대학에 진학해야 하는 이유가 훌륭한 사람이 되기 위한 정석 코스로 받아들이고 그래야만 하는 줄로 알았다</w:t>
      </w:r>
      <w:r>
        <w:rPr>
          <w:sz w:val="22"/>
          <w:szCs w:val="22"/>
        </w:rPr>
        <w:t xml:space="preserve">. </w:t>
      </w:r>
      <w:r>
        <w:rPr>
          <w:rFonts w:hint="eastAsia"/>
          <w:sz w:val="22"/>
          <w:szCs w:val="22"/>
        </w:rPr>
        <w:t>나이를 먹고 보니 자식들을 보니 은근히 노파심이 생긴다.</w:t>
      </w:r>
      <w:r>
        <w:rPr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 xml:space="preserve">내자식들은 세상에 나서서 고생하지나 않을지 좀더 나은길이 이 길일지 권유도 해본다. 그러나 아직도 관심이 간섭이 되고 있지나 않는지 생각해 보자.   </w:t>
      </w:r>
    </w:p>
    <w:p w14:paraId="7EEE582E" w14:textId="77777777" w:rsidR="000F7C98" w:rsidRDefault="00000000">
      <w:pPr>
        <w:rPr>
          <w:rFonts w:eastAsiaTheme="minorHAnsi"/>
          <w:b/>
          <w:sz w:val="28"/>
          <w:szCs w:val="28"/>
        </w:rPr>
      </w:pPr>
      <w:r>
        <w:rPr>
          <w:rFonts w:eastAsiaTheme="minorHAnsi" w:hint="eastAsia"/>
          <w:b/>
          <w:sz w:val="28"/>
          <w:szCs w:val="28"/>
        </w:rPr>
        <w:lastRenderedPageBreak/>
        <w:t>STEP</w:t>
      </w:r>
      <w:r>
        <w:rPr>
          <w:rFonts w:eastAsiaTheme="minorHAnsi"/>
          <w:b/>
          <w:sz w:val="28"/>
          <w:szCs w:val="28"/>
        </w:rPr>
        <w:t>5</w:t>
      </w:r>
      <w:r>
        <w:rPr>
          <w:rFonts w:eastAsiaTheme="minorHAnsi" w:hint="eastAsia"/>
          <w:b/>
          <w:sz w:val="28"/>
          <w:szCs w:val="28"/>
        </w:rPr>
        <w:t>. 책 속 기억하고 싶은 문구</w:t>
      </w:r>
    </w:p>
    <w:p w14:paraId="18B9CC35" w14:textId="77777777" w:rsidR="000F7C98" w:rsidRDefault="00000000">
      <w:pPr>
        <w:jc w:val="left"/>
        <w:rPr>
          <w:sz w:val="22"/>
          <w:szCs w:val="22"/>
        </w:rPr>
      </w:pPr>
      <w:r>
        <w:rPr>
          <w:rFonts w:hint="eastAsia"/>
          <w:sz w:val="22"/>
          <w:szCs w:val="22"/>
        </w:rPr>
        <w:t>1</w:t>
      </w:r>
      <w:r>
        <w:rPr>
          <w:sz w:val="22"/>
          <w:szCs w:val="22"/>
        </w:rPr>
        <w:t xml:space="preserve">.(p137)경제적으로 </w:t>
      </w:r>
      <w:r>
        <w:rPr>
          <w:rFonts w:hint="eastAsia"/>
          <w:sz w:val="22"/>
          <w:szCs w:val="22"/>
        </w:rPr>
        <w:t>실패하였다면 저 아래 낮은 곳으로 내려가라.</w:t>
      </w:r>
      <w:r>
        <w:rPr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체면 때문에 그렇게 하지 못한다고?</w:t>
      </w:r>
      <w:r>
        <w:rPr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 xml:space="preserve">그 체면에 </w:t>
      </w:r>
      <w:r>
        <w:rPr>
          <w:sz w:val="22"/>
          <w:szCs w:val="22"/>
        </w:rPr>
        <w:t>“</w:t>
      </w:r>
      <w:r>
        <w:rPr>
          <w:rFonts w:hint="eastAsia"/>
          <w:sz w:val="22"/>
          <w:szCs w:val="22"/>
        </w:rPr>
        <w:t>흠집을 내라</w:t>
      </w:r>
      <w:r>
        <w:rPr>
          <w:sz w:val="22"/>
          <w:szCs w:val="22"/>
        </w:rPr>
        <w:t xml:space="preserve">”(scratch). 출발점을 </w:t>
      </w:r>
      <w:r>
        <w:rPr>
          <w:rFonts w:hint="eastAsia"/>
          <w:sz w:val="22"/>
          <w:szCs w:val="22"/>
        </w:rPr>
        <w:t xml:space="preserve">저 낮은 곳에 </w:t>
      </w:r>
      <w:r>
        <w:rPr>
          <w:sz w:val="22"/>
          <w:szCs w:val="22"/>
        </w:rPr>
        <w:t>“</w:t>
      </w:r>
      <w:r>
        <w:rPr>
          <w:rFonts w:hint="eastAsia"/>
          <w:sz w:val="22"/>
          <w:szCs w:val="22"/>
        </w:rPr>
        <w:t>다시 그어라</w:t>
      </w:r>
      <w:r>
        <w:rPr>
          <w:sz w:val="22"/>
          <w:szCs w:val="22"/>
        </w:rPr>
        <w:t>”(</w:t>
      </w:r>
      <w:r>
        <w:rPr>
          <w:rFonts w:hint="eastAsia"/>
          <w:sz w:val="22"/>
          <w:szCs w:val="22"/>
        </w:rPr>
        <w:t>s</w:t>
      </w:r>
      <w:r>
        <w:rPr>
          <w:sz w:val="22"/>
          <w:szCs w:val="22"/>
        </w:rPr>
        <w:t xml:space="preserve">cratch). </w:t>
      </w:r>
      <w:r>
        <w:rPr>
          <w:rFonts w:hint="eastAsia"/>
          <w:sz w:val="22"/>
          <w:szCs w:val="22"/>
        </w:rPr>
        <w:t xml:space="preserve">당신이 </w:t>
      </w:r>
      <w:r>
        <w:rPr>
          <w:sz w:val="22"/>
          <w:szCs w:val="22"/>
        </w:rPr>
        <w:t>놓치려고</w:t>
      </w:r>
      <w:r>
        <w:rPr>
          <w:rFonts w:hint="eastAsia"/>
          <w:sz w:val="22"/>
          <w:szCs w:val="22"/>
        </w:rPr>
        <w:t xml:space="preserve"> </w:t>
      </w:r>
      <w:r>
        <w:rPr>
          <w:sz w:val="22"/>
          <w:szCs w:val="22"/>
        </w:rPr>
        <w:t>하지</w:t>
      </w:r>
      <w:r>
        <w:rPr>
          <w:rFonts w:hint="eastAsia"/>
          <w:sz w:val="22"/>
          <w:szCs w:val="22"/>
        </w:rPr>
        <w:t xml:space="preserve"> </w:t>
      </w:r>
      <w:r>
        <w:rPr>
          <w:sz w:val="22"/>
          <w:szCs w:val="22"/>
        </w:rPr>
        <w:t xml:space="preserve">않는 </w:t>
      </w:r>
      <w:r>
        <w:rPr>
          <w:rFonts w:hint="eastAsia"/>
          <w:sz w:val="22"/>
          <w:szCs w:val="22"/>
        </w:rPr>
        <w:t xml:space="preserve">생활 수준이라는 것을 </w:t>
      </w:r>
      <w:r>
        <w:rPr>
          <w:sz w:val="22"/>
          <w:szCs w:val="22"/>
        </w:rPr>
        <w:t>“</w:t>
      </w:r>
      <w:r>
        <w:rPr>
          <w:rFonts w:hint="eastAsia"/>
          <w:sz w:val="22"/>
          <w:szCs w:val="22"/>
        </w:rPr>
        <w:t>지워버리고</w:t>
      </w:r>
      <w:r>
        <w:rPr>
          <w:sz w:val="22"/>
          <w:szCs w:val="22"/>
        </w:rPr>
        <w:t>”(</w:t>
      </w:r>
      <w:r>
        <w:rPr>
          <w:rFonts w:hint="eastAsia"/>
          <w:sz w:val="22"/>
          <w:szCs w:val="22"/>
        </w:rPr>
        <w:t xml:space="preserve">scratch) 새로운 </w:t>
      </w:r>
      <w:r>
        <w:rPr>
          <w:sz w:val="22"/>
          <w:szCs w:val="22"/>
        </w:rPr>
        <w:t>“</w:t>
      </w:r>
      <w:r>
        <w:rPr>
          <w:rFonts w:hint="eastAsia"/>
          <w:sz w:val="22"/>
          <w:szCs w:val="22"/>
        </w:rPr>
        <w:t>출발점</w:t>
      </w:r>
      <w:r>
        <w:rPr>
          <w:sz w:val="22"/>
          <w:szCs w:val="22"/>
        </w:rPr>
        <w:t>”(scratch)에서 “</w:t>
      </w:r>
      <w:r>
        <w:rPr>
          <w:rFonts w:hint="eastAsia"/>
          <w:sz w:val="22"/>
          <w:szCs w:val="22"/>
        </w:rPr>
        <w:t>무에서</w:t>
      </w:r>
      <w:r>
        <w:rPr>
          <w:sz w:val="22"/>
          <w:szCs w:val="22"/>
        </w:rPr>
        <w:t>”(</w:t>
      </w:r>
      <w:r>
        <w:rPr>
          <w:rFonts w:hint="eastAsia"/>
          <w:sz w:val="22"/>
          <w:szCs w:val="22"/>
        </w:rPr>
        <w:t>f</w:t>
      </w:r>
      <w:r>
        <w:rPr>
          <w:sz w:val="22"/>
          <w:szCs w:val="22"/>
        </w:rPr>
        <w:t xml:space="preserve">rom scratch) “근근이 </w:t>
      </w:r>
      <w:r>
        <w:rPr>
          <w:rFonts w:hint="eastAsia"/>
          <w:sz w:val="22"/>
          <w:szCs w:val="22"/>
        </w:rPr>
        <w:t>살아가면서</w:t>
      </w:r>
      <w:r>
        <w:rPr>
          <w:sz w:val="22"/>
          <w:szCs w:val="22"/>
        </w:rPr>
        <w:t>”(</w:t>
      </w:r>
      <w:r>
        <w:rPr>
          <w:rFonts w:hint="eastAsia"/>
          <w:sz w:val="22"/>
          <w:szCs w:val="22"/>
        </w:rPr>
        <w:t xml:space="preserve">scratch </w:t>
      </w:r>
      <w:r>
        <w:rPr>
          <w:sz w:val="22"/>
          <w:szCs w:val="22"/>
        </w:rPr>
        <w:t xml:space="preserve">along) “돈을 </w:t>
      </w:r>
      <w:r>
        <w:rPr>
          <w:rFonts w:hint="eastAsia"/>
          <w:sz w:val="22"/>
          <w:szCs w:val="22"/>
        </w:rPr>
        <w:t>모아라</w:t>
      </w:r>
      <w:r>
        <w:rPr>
          <w:sz w:val="22"/>
          <w:szCs w:val="22"/>
        </w:rPr>
        <w:t>”(</w:t>
      </w:r>
      <w:r>
        <w:rPr>
          <w:rFonts w:hint="eastAsia"/>
          <w:sz w:val="22"/>
          <w:szCs w:val="22"/>
        </w:rPr>
        <w:t>s</w:t>
      </w:r>
      <w:r>
        <w:rPr>
          <w:sz w:val="22"/>
          <w:szCs w:val="22"/>
        </w:rPr>
        <w:t>cratch up). 그러면 “</w:t>
      </w:r>
      <w:r>
        <w:rPr>
          <w:rFonts w:hint="eastAsia"/>
          <w:sz w:val="22"/>
          <w:szCs w:val="22"/>
        </w:rPr>
        <w:t>돈</w:t>
      </w:r>
      <w:r>
        <w:rPr>
          <w:sz w:val="22"/>
          <w:szCs w:val="22"/>
        </w:rPr>
        <w:t>”</w:t>
      </w:r>
      <w:r>
        <w:rPr>
          <w:rFonts w:hint="eastAsia"/>
          <w:sz w:val="22"/>
          <w:szCs w:val="22"/>
        </w:rPr>
        <w:t>(scscra)이 쌓이게 된다.</w:t>
      </w:r>
      <w:r>
        <w:rPr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이것이 실패로부터 탈출하는 비결이다.</w:t>
      </w:r>
    </w:p>
    <w:p w14:paraId="2ADBCB85" w14:textId="77777777" w:rsidR="000F7C98" w:rsidRDefault="00000000">
      <w:pPr>
        <w:jc w:val="left"/>
        <w:rPr>
          <w:sz w:val="22"/>
          <w:szCs w:val="22"/>
        </w:rPr>
      </w:pPr>
      <w:r>
        <w:rPr>
          <w:sz w:val="22"/>
          <w:szCs w:val="22"/>
        </w:rPr>
        <w:t xml:space="preserve">2.(p245) 이제 </w:t>
      </w:r>
      <w:r>
        <w:rPr>
          <w:rFonts w:hint="eastAsia"/>
          <w:sz w:val="22"/>
          <w:szCs w:val="22"/>
        </w:rPr>
        <w:t>무슨 일을 하건 당신의 기준을 바꾸어라.</w:t>
      </w:r>
      <w:r>
        <w:rPr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당신이 정한 기준으로는 절대로 부자가 되지 못한다</w:t>
      </w:r>
      <w:r>
        <w:rPr>
          <w:sz w:val="22"/>
          <w:szCs w:val="22"/>
        </w:rPr>
        <w:t xml:space="preserve">. </w:t>
      </w:r>
      <w:r>
        <w:rPr>
          <w:rFonts w:hint="eastAsia"/>
          <w:sz w:val="22"/>
          <w:szCs w:val="22"/>
        </w:rPr>
        <w:t>부자들은 세상이 원하는 기준으로 일을 하여 온 사람들이다.</w:t>
      </w:r>
      <w:r>
        <w:rPr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세상이 원하는 기준은 당신이 생각하는 것 보다 훨씬 더 높고 넓고 깊다.</w:t>
      </w:r>
      <w:r>
        <w:rPr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세상의 기준에 맞춰 일하라 그래야 부자가 된다</w:t>
      </w:r>
    </w:p>
    <w:p w14:paraId="4D1B84FB" w14:textId="77777777" w:rsidR="000F7C98" w:rsidRDefault="00000000">
      <w:pPr>
        <w:jc w:val="left"/>
        <w:rPr>
          <w:sz w:val="22"/>
          <w:szCs w:val="22"/>
        </w:rPr>
      </w:pPr>
      <w:r>
        <w:rPr>
          <w:sz w:val="22"/>
          <w:szCs w:val="22"/>
        </w:rPr>
        <w:t>3.(</w:t>
      </w:r>
      <w:r>
        <w:rPr>
          <w:rFonts w:hint="eastAsia"/>
          <w:sz w:val="22"/>
          <w:szCs w:val="22"/>
        </w:rPr>
        <w:t>p</w:t>
      </w:r>
      <w:r>
        <w:rPr>
          <w:sz w:val="22"/>
          <w:szCs w:val="22"/>
        </w:rPr>
        <w:t xml:space="preserve">381) </w:t>
      </w:r>
      <w:r>
        <w:rPr>
          <w:rFonts w:hint="eastAsia"/>
          <w:sz w:val="22"/>
          <w:szCs w:val="22"/>
        </w:rPr>
        <w:t>참부자들의 생각과 마음을 배워라.</w:t>
      </w:r>
      <w:r>
        <w:rPr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부자는 돈독이 들어 부자가 된 사람들이 아니다.</w:t>
      </w:r>
      <w:r>
        <w:rPr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무슨 일을 하건 간에 시간과 노력을 아낌없이 투자하여 다른 사람들과 차별화를 가져올 때 부자가 태어나는 것이다.</w:t>
      </w:r>
      <w:r>
        <w:rPr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그들은 그 과정에서 환희를 느끼며 살아온 사람들이며 당신의 생각과는 달리 전혀 불행하지도 않고 도둑놈도 아니다.</w:t>
      </w:r>
    </w:p>
    <w:p w14:paraId="33C97EF4" w14:textId="77777777" w:rsidR="000F7C98" w:rsidRDefault="000F7C98">
      <w:pPr>
        <w:rPr>
          <w:sz w:val="22"/>
          <w:szCs w:val="22"/>
        </w:rPr>
      </w:pPr>
    </w:p>
    <w:p w14:paraId="54183473" w14:textId="77777777" w:rsidR="000F7C98" w:rsidRDefault="000F7C98">
      <w:pPr>
        <w:rPr>
          <w:sz w:val="22"/>
          <w:szCs w:val="22"/>
        </w:rPr>
      </w:pPr>
    </w:p>
    <w:sectPr w:rsidR="000F7C98">
      <w:pgSz w:w="11906" w:h="16838"/>
      <w:pgMar w:top="1701" w:right="1440" w:bottom="1440" w:left="1440" w:header="851" w:footer="992" w:gutter="0"/>
      <w:cols w:space="720"/>
      <w:docGrid w:linePitch="360"/>
      <w15:footnoteColumns w:val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balanceSingleByteDoubleByteWidth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7C98"/>
    <w:rsid w:val="000F7C98"/>
    <w:rsid w:val="00203D29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8C67C72"/>
  <w15:docId w15:val="{CFDF6320-45E2-4C26-99E4-FAA332563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471</Words>
  <Characters>2686</Characters>
  <Application>Microsoft Office Word</Application>
  <DocSecurity>0</DocSecurity>
  <Lines>22</Lines>
  <Paragraphs>6</Paragraphs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Title text</vt:lpstr>
    </vt:vector>
  </TitlesOfParts>
  <Company/>
  <LinksUpToDate>false</LinksUpToDate>
  <CharactersWithSpaces>3151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상우 이</dc:creator>
  <cp:lastModifiedBy>상우 이</cp:lastModifiedBy>
  <cp:revision>2</cp:revision>
  <dcterms:created xsi:type="dcterms:W3CDTF">2023-09-05T08:11:00Z</dcterms:created>
  <dcterms:modified xsi:type="dcterms:W3CDTF">2023-09-05T08:11:00Z</dcterms:modified>
</cp:coreProperties>
</file>